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56881" w14:textId="5EACCA33" w:rsidR="00642E57" w:rsidRPr="00701759" w:rsidRDefault="006E7E7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Załącznik nr 1 do Zapytania ofertowego - </w:t>
      </w:r>
      <w:r w:rsidR="00642E57" w:rsidRPr="00701759">
        <w:rPr>
          <w:rFonts w:ascii="Times New Roman" w:hAnsi="Times New Roman" w:cs="Times New Roman"/>
          <w:sz w:val="24"/>
          <w:szCs w:val="24"/>
          <w:u w:val="single"/>
        </w:rPr>
        <w:t>Opis Przedmiotu Zamówienia:</w:t>
      </w:r>
    </w:p>
    <w:p w14:paraId="1690A9CD" w14:textId="145C6FF3" w:rsidR="00642E57" w:rsidRPr="00701759" w:rsidRDefault="00642E57" w:rsidP="0070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 xml:space="preserve">Przedmiotem zamówienia jest organizacja </w:t>
      </w:r>
      <w:r w:rsidR="008E13FA" w:rsidRPr="00701759">
        <w:rPr>
          <w:rFonts w:ascii="Times New Roman" w:hAnsi="Times New Roman" w:cs="Times New Roman"/>
          <w:sz w:val="24"/>
          <w:szCs w:val="24"/>
        </w:rPr>
        <w:t>trzy</w:t>
      </w:r>
      <w:r w:rsidRPr="00701759">
        <w:rPr>
          <w:rFonts w:ascii="Times New Roman" w:hAnsi="Times New Roman" w:cs="Times New Roman"/>
          <w:sz w:val="24"/>
          <w:szCs w:val="24"/>
        </w:rPr>
        <w:t>dniowej wycieczki autokarowej</w:t>
      </w:r>
      <w:r w:rsidR="00701759">
        <w:rPr>
          <w:rFonts w:ascii="Times New Roman" w:hAnsi="Times New Roman" w:cs="Times New Roman"/>
          <w:sz w:val="24"/>
          <w:szCs w:val="24"/>
        </w:rPr>
        <w:br/>
      </w:r>
      <w:r w:rsidRPr="00701759">
        <w:rPr>
          <w:rFonts w:ascii="Times New Roman" w:hAnsi="Times New Roman" w:cs="Times New Roman"/>
          <w:sz w:val="24"/>
          <w:szCs w:val="24"/>
        </w:rPr>
        <w:t>dla</w:t>
      </w:r>
      <w:r w:rsidR="00701759" w:rsidRPr="00701759">
        <w:rPr>
          <w:rFonts w:ascii="Times New Roman" w:hAnsi="Times New Roman" w:cs="Times New Roman"/>
          <w:sz w:val="24"/>
          <w:szCs w:val="24"/>
        </w:rPr>
        <w:t xml:space="preserve"> </w:t>
      </w:r>
      <w:r w:rsidRPr="00701759">
        <w:rPr>
          <w:rFonts w:ascii="Times New Roman" w:hAnsi="Times New Roman" w:cs="Times New Roman"/>
          <w:sz w:val="24"/>
          <w:szCs w:val="24"/>
        </w:rPr>
        <w:t>pracowników Rzeszowskiego Ośrodka Sportu i Rekreacji</w:t>
      </w:r>
      <w:r w:rsidR="006A3658" w:rsidRPr="00701759">
        <w:rPr>
          <w:rFonts w:ascii="Times New Roman" w:hAnsi="Times New Roman" w:cs="Times New Roman"/>
          <w:sz w:val="24"/>
          <w:szCs w:val="24"/>
        </w:rPr>
        <w:t xml:space="preserve"> do Pragi i </w:t>
      </w:r>
      <w:proofErr w:type="spellStart"/>
      <w:r w:rsidR="006A3658" w:rsidRPr="00701759">
        <w:rPr>
          <w:rFonts w:ascii="Times New Roman" w:hAnsi="Times New Roman" w:cs="Times New Roman"/>
          <w:sz w:val="24"/>
          <w:szCs w:val="24"/>
        </w:rPr>
        <w:t>Kutnej</w:t>
      </w:r>
      <w:proofErr w:type="spellEnd"/>
      <w:r w:rsidR="006A3658" w:rsidRPr="00701759">
        <w:rPr>
          <w:rFonts w:ascii="Times New Roman" w:hAnsi="Times New Roman" w:cs="Times New Roman"/>
          <w:sz w:val="24"/>
          <w:szCs w:val="24"/>
        </w:rPr>
        <w:t xml:space="preserve"> Hory</w:t>
      </w:r>
      <w:r w:rsidR="00701759">
        <w:rPr>
          <w:rFonts w:ascii="Times New Roman" w:hAnsi="Times New Roman" w:cs="Times New Roman"/>
          <w:sz w:val="24"/>
          <w:szCs w:val="24"/>
        </w:rPr>
        <w:t xml:space="preserve"> w terminie od 6 do 8 września 2024 r.</w:t>
      </w:r>
    </w:p>
    <w:p w14:paraId="44E9FF4F" w14:textId="5B7006BC" w:rsidR="00642E57" w:rsidRPr="00701759" w:rsidRDefault="00FA7ADE" w:rsidP="0070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42E57" w:rsidRPr="00701759">
        <w:rPr>
          <w:rFonts w:ascii="Times New Roman" w:hAnsi="Times New Roman" w:cs="Times New Roman"/>
          <w:sz w:val="24"/>
          <w:szCs w:val="24"/>
        </w:rPr>
        <w:t xml:space="preserve">lość uczestników: </w:t>
      </w:r>
      <w:r w:rsidR="006A3658" w:rsidRPr="00FA7ADE">
        <w:rPr>
          <w:rFonts w:ascii="Times New Roman" w:hAnsi="Times New Roman" w:cs="Times New Roman"/>
          <w:sz w:val="24"/>
          <w:szCs w:val="24"/>
        </w:rPr>
        <w:t>54</w:t>
      </w:r>
      <w:r w:rsidR="00642E57" w:rsidRPr="00701759">
        <w:rPr>
          <w:rFonts w:ascii="Times New Roman" w:hAnsi="Times New Roman" w:cs="Times New Roman"/>
          <w:sz w:val="24"/>
          <w:szCs w:val="24"/>
        </w:rPr>
        <w:t xml:space="preserve"> os</w:t>
      </w:r>
      <w:r w:rsidR="006A3658" w:rsidRPr="00701759">
        <w:rPr>
          <w:rFonts w:ascii="Times New Roman" w:hAnsi="Times New Roman" w:cs="Times New Roman"/>
          <w:sz w:val="24"/>
          <w:szCs w:val="24"/>
        </w:rPr>
        <w:t>o</w:t>
      </w:r>
      <w:r w:rsidR="00550A09" w:rsidRPr="00701759">
        <w:rPr>
          <w:rFonts w:ascii="Times New Roman" w:hAnsi="Times New Roman" w:cs="Times New Roman"/>
          <w:sz w:val="24"/>
          <w:szCs w:val="24"/>
        </w:rPr>
        <w:t>b</w:t>
      </w:r>
      <w:r w:rsidR="006A3658" w:rsidRPr="00701759">
        <w:rPr>
          <w:rFonts w:ascii="Times New Roman" w:hAnsi="Times New Roman" w:cs="Times New Roman"/>
          <w:sz w:val="24"/>
          <w:szCs w:val="24"/>
        </w:rPr>
        <w:t>y</w:t>
      </w:r>
    </w:p>
    <w:p w14:paraId="3EB97580" w14:textId="46AC914C" w:rsidR="00701759" w:rsidRPr="00701759" w:rsidRDefault="00701759" w:rsidP="0070175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 xml:space="preserve">1. </w:t>
      </w:r>
      <w:r w:rsidR="00642E57" w:rsidRPr="00701759">
        <w:rPr>
          <w:rFonts w:ascii="Times New Roman" w:hAnsi="Times New Roman" w:cs="Times New Roman"/>
          <w:sz w:val="24"/>
          <w:szCs w:val="24"/>
        </w:rPr>
        <w:t xml:space="preserve">Program wycieczki musi </w:t>
      </w:r>
      <w:r w:rsidR="006A3658" w:rsidRPr="00701759">
        <w:rPr>
          <w:rFonts w:ascii="Times New Roman" w:hAnsi="Times New Roman" w:cs="Times New Roman"/>
          <w:sz w:val="24"/>
          <w:szCs w:val="24"/>
        </w:rPr>
        <w:t>obejmować zwiedzanie Pragi (</w:t>
      </w:r>
      <w:r w:rsidR="00635468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6A3658" w:rsidRPr="00701759">
        <w:rPr>
          <w:rFonts w:ascii="Times New Roman" w:hAnsi="Times New Roman" w:cs="Times New Roman"/>
          <w:sz w:val="24"/>
          <w:szCs w:val="24"/>
        </w:rPr>
        <w:t xml:space="preserve">2 dni) oraz </w:t>
      </w:r>
      <w:proofErr w:type="spellStart"/>
      <w:r w:rsidR="006A3658" w:rsidRPr="00701759">
        <w:rPr>
          <w:rFonts w:ascii="Times New Roman" w:hAnsi="Times New Roman" w:cs="Times New Roman"/>
          <w:sz w:val="24"/>
          <w:szCs w:val="24"/>
        </w:rPr>
        <w:t>Kutnej</w:t>
      </w:r>
      <w:proofErr w:type="spellEnd"/>
      <w:r w:rsidR="006A3658" w:rsidRPr="00701759">
        <w:rPr>
          <w:rFonts w:ascii="Times New Roman" w:hAnsi="Times New Roman" w:cs="Times New Roman"/>
          <w:sz w:val="24"/>
          <w:szCs w:val="24"/>
        </w:rPr>
        <w:t xml:space="preserve"> Hory. Ponadto, Zamawiający wymaga zwiedzania Kaplicy Czaszek w </w:t>
      </w:r>
      <w:proofErr w:type="spellStart"/>
      <w:r w:rsidR="006A3658" w:rsidRPr="00701759">
        <w:rPr>
          <w:rFonts w:ascii="Times New Roman" w:hAnsi="Times New Roman" w:cs="Times New Roman"/>
          <w:sz w:val="24"/>
          <w:szCs w:val="24"/>
        </w:rPr>
        <w:t>Sedlcu</w:t>
      </w:r>
      <w:proofErr w:type="spellEnd"/>
      <w:r w:rsidR="006A3658" w:rsidRPr="00701759">
        <w:rPr>
          <w:rFonts w:ascii="Times New Roman" w:hAnsi="Times New Roman" w:cs="Times New Roman"/>
          <w:sz w:val="24"/>
          <w:szCs w:val="24"/>
        </w:rPr>
        <w:t>.</w:t>
      </w:r>
    </w:p>
    <w:p w14:paraId="14C7671B" w14:textId="0F90BD43" w:rsidR="00642E57" w:rsidRPr="00701759" w:rsidRDefault="006A3658" w:rsidP="0070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Zwiedzanie Pragi powinno obejmować co najmniej:</w:t>
      </w:r>
    </w:p>
    <w:p w14:paraId="79511B22" w14:textId="30160E9C" w:rsidR="006A3658" w:rsidRPr="00701759" w:rsidRDefault="006A3658" w:rsidP="0070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- wieczorny/nocny rejs statkiem po Wełtawie</w:t>
      </w:r>
    </w:p>
    <w:p w14:paraId="293D1C28" w14:textId="49DC9743" w:rsidR="006A3658" w:rsidRPr="00701759" w:rsidRDefault="006A3658" w:rsidP="0070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- spacer po Moście Karola</w:t>
      </w:r>
    </w:p>
    <w:p w14:paraId="3A2B0ED5" w14:textId="4F002B6F" w:rsidR="00701759" w:rsidRDefault="00701759" w:rsidP="0070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- zwiedzanie: dzielnicy żydowskiej Józefów, Starego Miasta, Złotej Uliczki, Zamku Praskiego, katedry św. Wita</w:t>
      </w:r>
    </w:p>
    <w:p w14:paraId="7F291EC4" w14:textId="433DC0AB" w:rsidR="008E3163" w:rsidRDefault="008E3163" w:rsidP="0070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Zwiedzanie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Kutnej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Hory powinno obejmować co najmniej: kościół św. Barbary, Studnię Miejską</w:t>
      </w:r>
      <w:r w:rsidR="00D42EAD">
        <w:rPr>
          <w:rFonts w:ascii="Times New Roman" w:hAnsi="Times New Roman" w:cs="Times New Roman"/>
          <w:sz w:val="24"/>
          <w:szCs w:val="24"/>
        </w:rPr>
        <w:t>.</w:t>
      </w:r>
    </w:p>
    <w:p w14:paraId="4E357CDE" w14:textId="41B4C2EF" w:rsidR="00D42EAD" w:rsidRDefault="00D42EAD" w:rsidP="0070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wymaga wstępu co najmniej do Kaplicy Czaszek, Zamku Praskiego, Katedry</w:t>
      </w:r>
      <w:r>
        <w:rPr>
          <w:rFonts w:ascii="Times New Roman" w:hAnsi="Times New Roman" w:cs="Times New Roman"/>
          <w:sz w:val="24"/>
          <w:szCs w:val="24"/>
        </w:rPr>
        <w:br/>
        <w:t>św. Wita oraz Złotej Uliczki. Pozostałe atrakcje mogą być zwiedzane „z zewnątrz”</w:t>
      </w:r>
    </w:p>
    <w:p w14:paraId="37233E22" w14:textId="77777777" w:rsidR="00415745" w:rsidRPr="00415745" w:rsidRDefault="00415745" w:rsidP="00701759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93B9D4A" w14:textId="3994B37E" w:rsidR="00642E57" w:rsidRPr="00701759" w:rsidRDefault="00D94AE4" w:rsidP="004157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 xml:space="preserve">2. </w:t>
      </w:r>
      <w:r w:rsidR="00642E57" w:rsidRPr="00701759">
        <w:rPr>
          <w:rFonts w:ascii="Times New Roman" w:hAnsi="Times New Roman" w:cs="Times New Roman"/>
          <w:sz w:val="24"/>
          <w:szCs w:val="24"/>
        </w:rPr>
        <w:t>Cena powinna obejmować:</w:t>
      </w:r>
    </w:p>
    <w:p w14:paraId="308E4019" w14:textId="04D3898E" w:rsidR="00642E57" w:rsidRPr="00701759" w:rsidRDefault="00642E57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transport komfortowym autokarem z klimatyzacją i WC – wyjazd</w:t>
      </w:r>
      <w:r w:rsidR="00635468">
        <w:rPr>
          <w:rFonts w:ascii="Times New Roman" w:hAnsi="Times New Roman" w:cs="Times New Roman"/>
          <w:sz w:val="24"/>
          <w:szCs w:val="24"/>
        </w:rPr>
        <w:t xml:space="preserve"> w godzinach porannych</w:t>
      </w:r>
      <w:r w:rsidRPr="00701759">
        <w:rPr>
          <w:rFonts w:ascii="Times New Roman" w:hAnsi="Times New Roman" w:cs="Times New Roman"/>
          <w:sz w:val="24"/>
          <w:szCs w:val="24"/>
        </w:rPr>
        <w:t xml:space="preserve"> z Rzeszowa </w:t>
      </w:r>
      <w:r w:rsidR="008E13FA" w:rsidRPr="00701759">
        <w:rPr>
          <w:rFonts w:ascii="Times New Roman" w:hAnsi="Times New Roman" w:cs="Times New Roman"/>
          <w:sz w:val="24"/>
          <w:szCs w:val="24"/>
        </w:rPr>
        <w:t>0</w:t>
      </w:r>
      <w:r w:rsidR="00415745">
        <w:rPr>
          <w:rFonts w:ascii="Times New Roman" w:hAnsi="Times New Roman" w:cs="Times New Roman"/>
          <w:sz w:val="24"/>
          <w:szCs w:val="24"/>
        </w:rPr>
        <w:t>6</w:t>
      </w:r>
      <w:r w:rsidRPr="00701759">
        <w:rPr>
          <w:rFonts w:ascii="Times New Roman" w:hAnsi="Times New Roman" w:cs="Times New Roman"/>
          <w:sz w:val="24"/>
          <w:szCs w:val="24"/>
        </w:rPr>
        <w:t>.</w:t>
      </w:r>
      <w:r w:rsidR="008E13FA" w:rsidRPr="00701759">
        <w:rPr>
          <w:rFonts w:ascii="Times New Roman" w:hAnsi="Times New Roman" w:cs="Times New Roman"/>
          <w:sz w:val="24"/>
          <w:szCs w:val="24"/>
        </w:rPr>
        <w:t>09</w:t>
      </w:r>
      <w:r w:rsidRPr="00701759">
        <w:rPr>
          <w:rFonts w:ascii="Times New Roman" w:hAnsi="Times New Roman" w:cs="Times New Roman"/>
          <w:sz w:val="24"/>
          <w:szCs w:val="24"/>
        </w:rPr>
        <w:t>.202</w:t>
      </w:r>
      <w:r w:rsidR="00415745">
        <w:rPr>
          <w:rFonts w:ascii="Times New Roman" w:hAnsi="Times New Roman" w:cs="Times New Roman"/>
          <w:sz w:val="24"/>
          <w:szCs w:val="24"/>
        </w:rPr>
        <w:t>4</w:t>
      </w:r>
      <w:r w:rsidR="008E13FA" w:rsidRPr="00701759">
        <w:rPr>
          <w:rFonts w:ascii="Times New Roman" w:hAnsi="Times New Roman" w:cs="Times New Roman"/>
          <w:sz w:val="24"/>
          <w:szCs w:val="24"/>
        </w:rPr>
        <w:t xml:space="preserve"> </w:t>
      </w:r>
      <w:r w:rsidRPr="00701759">
        <w:rPr>
          <w:rFonts w:ascii="Times New Roman" w:hAnsi="Times New Roman" w:cs="Times New Roman"/>
          <w:sz w:val="24"/>
          <w:szCs w:val="24"/>
        </w:rPr>
        <w:t>r.</w:t>
      </w:r>
      <w:r w:rsidR="00415745">
        <w:rPr>
          <w:rFonts w:ascii="Times New Roman" w:hAnsi="Times New Roman" w:cs="Times New Roman"/>
          <w:sz w:val="24"/>
          <w:szCs w:val="24"/>
        </w:rPr>
        <w:t>,</w:t>
      </w:r>
      <w:r w:rsidRPr="00701759">
        <w:rPr>
          <w:rFonts w:ascii="Times New Roman" w:hAnsi="Times New Roman" w:cs="Times New Roman"/>
          <w:sz w:val="24"/>
          <w:szCs w:val="24"/>
        </w:rPr>
        <w:t xml:space="preserve"> przejazd </w:t>
      </w:r>
      <w:r w:rsidR="008E13FA" w:rsidRPr="00701759">
        <w:rPr>
          <w:rFonts w:ascii="Times New Roman" w:hAnsi="Times New Roman" w:cs="Times New Roman"/>
          <w:sz w:val="24"/>
          <w:szCs w:val="24"/>
        </w:rPr>
        <w:t xml:space="preserve">do </w:t>
      </w:r>
      <w:r w:rsidR="00415745">
        <w:rPr>
          <w:rFonts w:ascii="Times New Roman" w:hAnsi="Times New Roman" w:cs="Times New Roman"/>
          <w:sz w:val="24"/>
          <w:szCs w:val="24"/>
        </w:rPr>
        <w:t xml:space="preserve">Pragi, </w:t>
      </w:r>
      <w:proofErr w:type="spellStart"/>
      <w:r w:rsidR="00415745">
        <w:rPr>
          <w:rFonts w:ascii="Times New Roman" w:hAnsi="Times New Roman" w:cs="Times New Roman"/>
          <w:sz w:val="24"/>
          <w:szCs w:val="24"/>
        </w:rPr>
        <w:t>Kutnej</w:t>
      </w:r>
      <w:proofErr w:type="spellEnd"/>
      <w:r w:rsidR="00415745">
        <w:rPr>
          <w:rFonts w:ascii="Times New Roman" w:hAnsi="Times New Roman" w:cs="Times New Roman"/>
          <w:sz w:val="24"/>
          <w:szCs w:val="24"/>
        </w:rPr>
        <w:t xml:space="preserve"> Hory</w:t>
      </w:r>
      <w:r w:rsidRPr="00701759">
        <w:rPr>
          <w:rFonts w:ascii="Times New Roman" w:hAnsi="Times New Roman" w:cs="Times New Roman"/>
          <w:sz w:val="24"/>
          <w:szCs w:val="24"/>
        </w:rPr>
        <w:t>,</w:t>
      </w:r>
      <w:r w:rsidR="00415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745">
        <w:rPr>
          <w:rFonts w:ascii="Times New Roman" w:hAnsi="Times New Roman" w:cs="Times New Roman"/>
          <w:sz w:val="24"/>
          <w:szCs w:val="24"/>
        </w:rPr>
        <w:t>Sedlca</w:t>
      </w:r>
      <w:proofErr w:type="spellEnd"/>
      <w:r w:rsidR="00415745">
        <w:rPr>
          <w:rFonts w:ascii="Times New Roman" w:hAnsi="Times New Roman" w:cs="Times New Roman"/>
          <w:sz w:val="24"/>
          <w:szCs w:val="24"/>
        </w:rPr>
        <w:t>,</w:t>
      </w:r>
      <w:r w:rsidRPr="00701759">
        <w:rPr>
          <w:rFonts w:ascii="Times New Roman" w:hAnsi="Times New Roman" w:cs="Times New Roman"/>
          <w:sz w:val="24"/>
          <w:szCs w:val="24"/>
        </w:rPr>
        <w:t xml:space="preserve"> powrót do Rzeszowa </w:t>
      </w:r>
      <w:r w:rsidR="008E13FA" w:rsidRPr="00701759">
        <w:rPr>
          <w:rFonts w:ascii="Times New Roman" w:hAnsi="Times New Roman" w:cs="Times New Roman"/>
          <w:sz w:val="24"/>
          <w:szCs w:val="24"/>
        </w:rPr>
        <w:t>0</w:t>
      </w:r>
      <w:r w:rsidR="00415745">
        <w:rPr>
          <w:rFonts w:ascii="Times New Roman" w:hAnsi="Times New Roman" w:cs="Times New Roman"/>
          <w:sz w:val="24"/>
          <w:szCs w:val="24"/>
        </w:rPr>
        <w:t>8</w:t>
      </w:r>
      <w:r w:rsidRPr="00701759">
        <w:rPr>
          <w:rFonts w:ascii="Times New Roman" w:hAnsi="Times New Roman" w:cs="Times New Roman"/>
          <w:sz w:val="24"/>
          <w:szCs w:val="24"/>
        </w:rPr>
        <w:t>.</w:t>
      </w:r>
      <w:r w:rsidR="008E13FA" w:rsidRPr="00701759">
        <w:rPr>
          <w:rFonts w:ascii="Times New Roman" w:hAnsi="Times New Roman" w:cs="Times New Roman"/>
          <w:sz w:val="24"/>
          <w:szCs w:val="24"/>
        </w:rPr>
        <w:t>09</w:t>
      </w:r>
      <w:r w:rsidRPr="00701759">
        <w:rPr>
          <w:rFonts w:ascii="Times New Roman" w:hAnsi="Times New Roman" w:cs="Times New Roman"/>
          <w:sz w:val="24"/>
          <w:szCs w:val="24"/>
        </w:rPr>
        <w:t>.202</w:t>
      </w:r>
      <w:r w:rsidR="00415745">
        <w:rPr>
          <w:rFonts w:ascii="Times New Roman" w:hAnsi="Times New Roman" w:cs="Times New Roman"/>
          <w:sz w:val="24"/>
          <w:szCs w:val="24"/>
        </w:rPr>
        <w:t>4</w:t>
      </w:r>
      <w:r w:rsidR="008E13FA" w:rsidRPr="00701759">
        <w:rPr>
          <w:rFonts w:ascii="Times New Roman" w:hAnsi="Times New Roman" w:cs="Times New Roman"/>
          <w:sz w:val="24"/>
          <w:szCs w:val="24"/>
        </w:rPr>
        <w:t xml:space="preserve"> </w:t>
      </w:r>
      <w:r w:rsidRPr="00701759">
        <w:rPr>
          <w:rFonts w:ascii="Times New Roman" w:hAnsi="Times New Roman" w:cs="Times New Roman"/>
          <w:sz w:val="24"/>
          <w:szCs w:val="24"/>
        </w:rPr>
        <w:t>r. w późnych godzinach wieczornych</w:t>
      </w:r>
      <w:r w:rsidR="00415745">
        <w:rPr>
          <w:rFonts w:ascii="Times New Roman" w:hAnsi="Times New Roman" w:cs="Times New Roman"/>
          <w:sz w:val="24"/>
          <w:szCs w:val="24"/>
        </w:rPr>
        <w:t xml:space="preserve"> lub nocnych</w:t>
      </w:r>
      <w:r w:rsidRPr="00701759">
        <w:rPr>
          <w:rFonts w:ascii="Times New Roman" w:hAnsi="Times New Roman" w:cs="Times New Roman"/>
          <w:sz w:val="24"/>
          <w:szCs w:val="24"/>
        </w:rPr>
        <w:t>. Autokar do dyspozycji</w:t>
      </w:r>
      <w:r w:rsidR="00635468">
        <w:rPr>
          <w:rFonts w:ascii="Times New Roman" w:hAnsi="Times New Roman" w:cs="Times New Roman"/>
          <w:sz w:val="24"/>
          <w:szCs w:val="24"/>
        </w:rPr>
        <w:br/>
      </w:r>
      <w:r w:rsidRPr="00701759">
        <w:rPr>
          <w:rFonts w:ascii="Times New Roman" w:hAnsi="Times New Roman" w:cs="Times New Roman"/>
          <w:sz w:val="24"/>
          <w:szCs w:val="24"/>
        </w:rPr>
        <w:t>w czasie wyjazdu;</w:t>
      </w:r>
    </w:p>
    <w:p w14:paraId="0338D98E" w14:textId="2B54B8FA" w:rsidR="00642E57" w:rsidRPr="00701759" w:rsidRDefault="00832A00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 xml:space="preserve">dwa </w:t>
      </w:r>
      <w:r w:rsidR="00642E57" w:rsidRPr="00701759">
        <w:rPr>
          <w:rFonts w:ascii="Times New Roman" w:hAnsi="Times New Roman" w:cs="Times New Roman"/>
          <w:sz w:val="24"/>
          <w:szCs w:val="24"/>
        </w:rPr>
        <w:t>nocleg</w:t>
      </w:r>
      <w:r w:rsidRPr="00701759">
        <w:rPr>
          <w:rFonts w:ascii="Times New Roman" w:hAnsi="Times New Roman" w:cs="Times New Roman"/>
          <w:sz w:val="24"/>
          <w:szCs w:val="24"/>
        </w:rPr>
        <w:t>i</w:t>
      </w:r>
      <w:r w:rsidR="00642E57" w:rsidRPr="00701759">
        <w:rPr>
          <w:rFonts w:ascii="Times New Roman" w:hAnsi="Times New Roman" w:cs="Times New Roman"/>
          <w:sz w:val="24"/>
          <w:szCs w:val="24"/>
        </w:rPr>
        <w:t xml:space="preserve"> ze śniadaniem</w:t>
      </w:r>
      <w:r w:rsidRPr="00701759">
        <w:rPr>
          <w:rFonts w:ascii="Times New Roman" w:hAnsi="Times New Roman" w:cs="Times New Roman"/>
          <w:sz w:val="24"/>
          <w:szCs w:val="24"/>
        </w:rPr>
        <w:t>. Zamawiający</w:t>
      </w:r>
      <w:r w:rsidR="00642E57" w:rsidRPr="00701759">
        <w:rPr>
          <w:rFonts w:ascii="Times New Roman" w:hAnsi="Times New Roman" w:cs="Times New Roman"/>
          <w:sz w:val="24"/>
          <w:szCs w:val="24"/>
        </w:rPr>
        <w:t xml:space="preserve"> wymaga zakwaterowania uczestników wycieczki w hotelu/pensjonacie</w:t>
      </w:r>
      <w:r w:rsidRPr="00701759">
        <w:rPr>
          <w:rFonts w:ascii="Times New Roman" w:hAnsi="Times New Roman" w:cs="Times New Roman"/>
          <w:sz w:val="24"/>
          <w:szCs w:val="24"/>
        </w:rPr>
        <w:t xml:space="preserve"> co najmniej 3-gwiazdkowym</w:t>
      </w:r>
      <w:r w:rsidR="00642E57" w:rsidRPr="00701759">
        <w:rPr>
          <w:rFonts w:ascii="Times New Roman" w:hAnsi="Times New Roman" w:cs="Times New Roman"/>
          <w:sz w:val="24"/>
          <w:szCs w:val="24"/>
        </w:rPr>
        <w:t xml:space="preserve"> w pokojach 2,</w:t>
      </w:r>
      <w:r w:rsidR="00415745">
        <w:rPr>
          <w:rFonts w:ascii="Times New Roman" w:hAnsi="Times New Roman" w:cs="Times New Roman"/>
          <w:sz w:val="24"/>
          <w:szCs w:val="24"/>
        </w:rPr>
        <w:t xml:space="preserve"> </w:t>
      </w:r>
      <w:r w:rsidR="00642E57" w:rsidRPr="00701759">
        <w:rPr>
          <w:rFonts w:ascii="Times New Roman" w:hAnsi="Times New Roman" w:cs="Times New Roman"/>
          <w:sz w:val="24"/>
          <w:szCs w:val="24"/>
        </w:rPr>
        <w:t>3</w:t>
      </w:r>
      <w:r w:rsidR="00415745">
        <w:rPr>
          <w:rFonts w:ascii="Times New Roman" w:hAnsi="Times New Roman" w:cs="Times New Roman"/>
          <w:sz w:val="24"/>
          <w:szCs w:val="24"/>
        </w:rPr>
        <w:t>-</w:t>
      </w:r>
      <w:r w:rsidR="00872C92" w:rsidRPr="00701759">
        <w:rPr>
          <w:rFonts w:ascii="Times New Roman" w:hAnsi="Times New Roman" w:cs="Times New Roman"/>
          <w:sz w:val="24"/>
          <w:szCs w:val="24"/>
        </w:rPr>
        <w:br/>
      </w:r>
      <w:r w:rsidR="00642E57" w:rsidRPr="00701759">
        <w:rPr>
          <w:rFonts w:ascii="Times New Roman" w:hAnsi="Times New Roman" w:cs="Times New Roman"/>
          <w:sz w:val="24"/>
          <w:szCs w:val="24"/>
        </w:rPr>
        <w:t>osobowych z łazienkami</w:t>
      </w:r>
      <w:r w:rsidR="00635468">
        <w:rPr>
          <w:rFonts w:ascii="Times New Roman" w:hAnsi="Times New Roman" w:cs="Times New Roman"/>
          <w:sz w:val="24"/>
          <w:szCs w:val="24"/>
        </w:rPr>
        <w:t>. Hotel/pensjonat musi znajdować się w odległości do 10 km</w:t>
      </w:r>
      <w:r w:rsidR="00635468">
        <w:rPr>
          <w:rFonts w:ascii="Times New Roman" w:hAnsi="Times New Roman" w:cs="Times New Roman"/>
          <w:sz w:val="24"/>
          <w:szCs w:val="24"/>
        </w:rPr>
        <w:br/>
        <w:t>od centrum Pragi.</w:t>
      </w:r>
      <w:r w:rsidR="00D42EAD">
        <w:rPr>
          <w:rFonts w:ascii="Times New Roman" w:hAnsi="Times New Roman" w:cs="Times New Roman"/>
          <w:sz w:val="24"/>
          <w:szCs w:val="24"/>
        </w:rPr>
        <w:t xml:space="preserve"> Minimalna ilość pokoi dwuosobowych powinna wynieść 18, zaś trzyosobowych 4. Pozostałe miejsca do rozdysponowania wg dostępności poszczególnych pokoi.</w:t>
      </w:r>
    </w:p>
    <w:p w14:paraId="537BCB4C" w14:textId="4EA72FAD" w:rsidR="00642E57" w:rsidRPr="00701759" w:rsidRDefault="00832A00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dwie obiadokolacje, w tym jedn</w:t>
      </w:r>
      <w:r w:rsidR="00415745">
        <w:rPr>
          <w:rFonts w:ascii="Times New Roman" w:hAnsi="Times New Roman" w:cs="Times New Roman"/>
          <w:sz w:val="24"/>
          <w:szCs w:val="24"/>
        </w:rPr>
        <w:t>a</w:t>
      </w:r>
      <w:r w:rsidRPr="00701759">
        <w:rPr>
          <w:rFonts w:ascii="Times New Roman" w:hAnsi="Times New Roman" w:cs="Times New Roman"/>
          <w:sz w:val="24"/>
          <w:szCs w:val="24"/>
        </w:rPr>
        <w:t xml:space="preserve"> integracyjn</w:t>
      </w:r>
      <w:r w:rsidR="00FA7ADE">
        <w:rPr>
          <w:rFonts w:ascii="Times New Roman" w:hAnsi="Times New Roman" w:cs="Times New Roman"/>
          <w:sz w:val="24"/>
          <w:szCs w:val="24"/>
        </w:rPr>
        <w:t>a połączona z występami folklorystycznymi/historycznymi</w:t>
      </w:r>
      <w:r w:rsidRPr="00701759">
        <w:rPr>
          <w:rFonts w:ascii="Times New Roman" w:hAnsi="Times New Roman" w:cs="Times New Roman"/>
          <w:sz w:val="24"/>
          <w:szCs w:val="24"/>
        </w:rPr>
        <w:t>;</w:t>
      </w:r>
      <w:r w:rsidR="00D42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02FC6" w14:textId="4F878F72" w:rsidR="001C599F" w:rsidRPr="00701759" w:rsidRDefault="001C599F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 xml:space="preserve">bilety wstępu </w:t>
      </w:r>
      <w:r w:rsidR="00832A00" w:rsidRPr="00701759">
        <w:rPr>
          <w:rFonts w:ascii="Times New Roman" w:hAnsi="Times New Roman" w:cs="Times New Roman"/>
          <w:sz w:val="24"/>
          <w:szCs w:val="24"/>
        </w:rPr>
        <w:t>do zwiedzanych obiektów;</w:t>
      </w:r>
    </w:p>
    <w:p w14:paraId="2B4286D3" w14:textId="3FF35CB5" w:rsidR="001C599F" w:rsidRPr="00701759" w:rsidRDefault="001C599F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ubezpieczenie uczestników wycieczki</w:t>
      </w:r>
      <w:r w:rsidR="00832A00" w:rsidRPr="00701759">
        <w:rPr>
          <w:rFonts w:ascii="Times New Roman" w:hAnsi="Times New Roman" w:cs="Times New Roman"/>
          <w:sz w:val="24"/>
          <w:szCs w:val="24"/>
        </w:rPr>
        <w:t>;</w:t>
      </w:r>
    </w:p>
    <w:p w14:paraId="14DC1F42" w14:textId="55F8CAF5" w:rsidR="001C599F" w:rsidRPr="00701759" w:rsidRDefault="001C599F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zgodną z obowiązującymi przepisami składkę na Turystyczny Fundusz Gwarancyjny</w:t>
      </w:r>
      <w:r w:rsidR="00EB6BE1" w:rsidRPr="00701759">
        <w:rPr>
          <w:rFonts w:ascii="Times New Roman" w:hAnsi="Times New Roman" w:cs="Times New Roman"/>
          <w:sz w:val="24"/>
          <w:szCs w:val="24"/>
        </w:rPr>
        <w:br/>
      </w:r>
      <w:r w:rsidRPr="00701759">
        <w:rPr>
          <w:rFonts w:ascii="Times New Roman" w:hAnsi="Times New Roman" w:cs="Times New Roman"/>
          <w:sz w:val="24"/>
          <w:szCs w:val="24"/>
        </w:rPr>
        <w:t>i Turystyczny Fundusz Pomocowy</w:t>
      </w:r>
    </w:p>
    <w:p w14:paraId="1CB3A6DF" w14:textId="4D05288E" w:rsidR="001C599F" w:rsidRPr="00701759" w:rsidRDefault="001C599F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lastRenderedPageBreak/>
        <w:t>opiekę pilota;</w:t>
      </w:r>
    </w:p>
    <w:p w14:paraId="5DFAE29D" w14:textId="37C4BC11" w:rsidR="001C599F" w:rsidRPr="00701759" w:rsidRDefault="001C599F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opłaty drogowe i parkingowe</w:t>
      </w:r>
      <w:r w:rsidR="00EB6BE1" w:rsidRPr="00701759">
        <w:rPr>
          <w:rFonts w:ascii="Times New Roman" w:hAnsi="Times New Roman" w:cs="Times New Roman"/>
          <w:sz w:val="24"/>
          <w:szCs w:val="24"/>
        </w:rPr>
        <w:t>.</w:t>
      </w:r>
    </w:p>
    <w:p w14:paraId="674133BC" w14:textId="38AB1653" w:rsidR="00FF21B7" w:rsidRPr="00701759" w:rsidRDefault="00FA7ADE" w:rsidP="0070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F21B7" w:rsidRPr="00701759">
        <w:rPr>
          <w:rFonts w:ascii="Times New Roman" w:hAnsi="Times New Roman" w:cs="Times New Roman"/>
          <w:sz w:val="24"/>
          <w:szCs w:val="24"/>
        </w:rPr>
        <w:t>. Wykonawca do Oferty zobowiązany jest dołączyć plan wycieczki.</w:t>
      </w:r>
    </w:p>
    <w:p w14:paraId="007D3469" w14:textId="6C042A5B" w:rsidR="00FF21B7" w:rsidRPr="00701759" w:rsidRDefault="00FA7ADE" w:rsidP="0070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21B7" w:rsidRPr="00701759">
        <w:rPr>
          <w:rFonts w:ascii="Times New Roman" w:hAnsi="Times New Roman" w:cs="Times New Roman"/>
          <w:sz w:val="24"/>
          <w:szCs w:val="24"/>
        </w:rPr>
        <w:t xml:space="preserve">. Wykonawca </w:t>
      </w:r>
      <w:r w:rsidR="00BC768F" w:rsidRPr="00701759">
        <w:rPr>
          <w:rFonts w:ascii="Times New Roman" w:hAnsi="Times New Roman" w:cs="Times New Roman"/>
          <w:sz w:val="24"/>
          <w:szCs w:val="24"/>
        </w:rPr>
        <w:t>musi być wpisany do rejestru organizatorów i pośrednictwa turystycznego.</w:t>
      </w:r>
    </w:p>
    <w:p w14:paraId="4B7C50F8" w14:textId="1F5157B2" w:rsidR="00BC768F" w:rsidRPr="00701759" w:rsidRDefault="00FA7ADE" w:rsidP="0070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768F" w:rsidRPr="00701759">
        <w:rPr>
          <w:rFonts w:ascii="Times New Roman" w:hAnsi="Times New Roman" w:cs="Times New Roman"/>
          <w:sz w:val="24"/>
          <w:szCs w:val="24"/>
        </w:rPr>
        <w:t>. Wykonawca zapewni kierowców posiadających prawo jazdy na autokar.</w:t>
      </w:r>
      <w:r w:rsidR="00872C92" w:rsidRPr="00701759">
        <w:rPr>
          <w:rFonts w:ascii="Times New Roman" w:hAnsi="Times New Roman" w:cs="Times New Roman"/>
          <w:sz w:val="24"/>
          <w:szCs w:val="24"/>
        </w:rPr>
        <w:t xml:space="preserve"> Autokar musi posiadać ważny przegląd stanu technicznego.</w:t>
      </w:r>
    </w:p>
    <w:p w14:paraId="23CE80C2" w14:textId="6C854844" w:rsidR="00BC768F" w:rsidRDefault="00FA7ADE" w:rsidP="0070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768F" w:rsidRPr="00701759">
        <w:rPr>
          <w:rFonts w:ascii="Times New Roman" w:hAnsi="Times New Roman" w:cs="Times New Roman"/>
          <w:sz w:val="24"/>
          <w:szCs w:val="24"/>
        </w:rPr>
        <w:t xml:space="preserve">. Wykonawca, którego oferta zostanie wybrana, zobowiązany jest do dostarczenia </w:t>
      </w:r>
      <w:r w:rsidR="00EB6BE1" w:rsidRPr="00701759">
        <w:rPr>
          <w:rFonts w:ascii="Times New Roman" w:hAnsi="Times New Roman" w:cs="Times New Roman"/>
          <w:sz w:val="24"/>
          <w:szCs w:val="24"/>
        </w:rPr>
        <w:t>najpó</w:t>
      </w:r>
      <w:r w:rsidR="00820A9B" w:rsidRPr="00701759">
        <w:rPr>
          <w:rFonts w:ascii="Times New Roman" w:hAnsi="Times New Roman" w:cs="Times New Roman"/>
          <w:sz w:val="24"/>
          <w:szCs w:val="24"/>
        </w:rPr>
        <w:t>ź</w:t>
      </w:r>
      <w:r w:rsidR="00EB6BE1" w:rsidRPr="00701759">
        <w:rPr>
          <w:rFonts w:ascii="Times New Roman" w:hAnsi="Times New Roman" w:cs="Times New Roman"/>
          <w:sz w:val="24"/>
          <w:szCs w:val="24"/>
        </w:rPr>
        <w:t>niej</w:t>
      </w:r>
      <w:r>
        <w:rPr>
          <w:sz w:val="24"/>
          <w:szCs w:val="24"/>
        </w:rPr>
        <w:br/>
      </w:r>
      <w:r w:rsidR="00EB6BE1" w:rsidRPr="00701759">
        <w:rPr>
          <w:rFonts w:ascii="Times New Roman" w:hAnsi="Times New Roman" w:cs="Times New Roman"/>
          <w:sz w:val="24"/>
          <w:szCs w:val="24"/>
        </w:rPr>
        <w:t>na 5 dni przed rozpoczęciem wycieczki</w:t>
      </w:r>
      <w:r w:rsidR="00BC768F" w:rsidRPr="00701759">
        <w:rPr>
          <w:rFonts w:ascii="Times New Roman" w:hAnsi="Times New Roman" w:cs="Times New Roman"/>
          <w:sz w:val="24"/>
          <w:szCs w:val="24"/>
        </w:rPr>
        <w:t xml:space="preserve"> kopii licencji przewoźnika</w:t>
      </w:r>
      <w:r w:rsidR="00872C92" w:rsidRPr="00701759">
        <w:rPr>
          <w:rFonts w:ascii="Times New Roman" w:hAnsi="Times New Roman" w:cs="Times New Roman"/>
          <w:sz w:val="24"/>
          <w:szCs w:val="24"/>
        </w:rPr>
        <w:t>.</w:t>
      </w:r>
    </w:p>
    <w:p w14:paraId="4A0C16B6" w14:textId="0C698EC1" w:rsidR="00D42EAD" w:rsidRDefault="00D42EAD" w:rsidP="0070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Menu obiadokolacji integracyjnej, o której mowa w pkt. 2 ppkt 3 powinno obejmować</w:t>
      </w:r>
      <w:r>
        <w:rPr>
          <w:rFonts w:ascii="Times New Roman" w:hAnsi="Times New Roman" w:cs="Times New Roman"/>
          <w:sz w:val="24"/>
          <w:szCs w:val="24"/>
        </w:rPr>
        <w:br/>
        <w:t>co najmniej: zupę, danie główne, deser oraz napoje bez limitu, w tym napoje regionalne. Czas trwania nie krótszy niż dwie godziny.</w:t>
      </w:r>
    </w:p>
    <w:p w14:paraId="0905D0BB" w14:textId="77777777" w:rsidR="00D42EAD" w:rsidRPr="00701759" w:rsidRDefault="00D42EAD" w:rsidP="0070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2EAD" w:rsidRPr="00701759" w:rsidSect="00415745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43003"/>
    <w:multiLevelType w:val="hybridMultilevel"/>
    <w:tmpl w:val="F2C2B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1601"/>
    <w:multiLevelType w:val="hybridMultilevel"/>
    <w:tmpl w:val="5762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40F8E"/>
    <w:multiLevelType w:val="hybridMultilevel"/>
    <w:tmpl w:val="C5A25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897050">
    <w:abstractNumId w:val="2"/>
  </w:num>
  <w:num w:numId="2" w16cid:durableId="280233763">
    <w:abstractNumId w:val="0"/>
  </w:num>
  <w:num w:numId="3" w16cid:durableId="1421750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E8"/>
    <w:rsid w:val="00122337"/>
    <w:rsid w:val="0018455C"/>
    <w:rsid w:val="001938C3"/>
    <w:rsid w:val="001C599F"/>
    <w:rsid w:val="001E182E"/>
    <w:rsid w:val="003204E8"/>
    <w:rsid w:val="003F2EE1"/>
    <w:rsid w:val="00415745"/>
    <w:rsid w:val="004D321F"/>
    <w:rsid w:val="00550A09"/>
    <w:rsid w:val="005943C3"/>
    <w:rsid w:val="00635468"/>
    <w:rsid w:val="00642E57"/>
    <w:rsid w:val="0067440C"/>
    <w:rsid w:val="006A3658"/>
    <w:rsid w:val="006E7E73"/>
    <w:rsid w:val="00701759"/>
    <w:rsid w:val="007653F2"/>
    <w:rsid w:val="00820A9B"/>
    <w:rsid w:val="00832A00"/>
    <w:rsid w:val="00872C92"/>
    <w:rsid w:val="008E13FA"/>
    <w:rsid w:val="008E3163"/>
    <w:rsid w:val="00A156F8"/>
    <w:rsid w:val="00A45E14"/>
    <w:rsid w:val="00AC68FA"/>
    <w:rsid w:val="00BC11A6"/>
    <w:rsid w:val="00BC768F"/>
    <w:rsid w:val="00BD7F5D"/>
    <w:rsid w:val="00BF15C0"/>
    <w:rsid w:val="00C0789B"/>
    <w:rsid w:val="00D42EAD"/>
    <w:rsid w:val="00D94AE4"/>
    <w:rsid w:val="00E11014"/>
    <w:rsid w:val="00EB6BE1"/>
    <w:rsid w:val="00FA7ADE"/>
    <w:rsid w:val="00FD235C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E5B6"/>
  <w15:chartTrackingRefBased/>
  <w15:docId w15:val="{0CBD6F00-AC69-4B8A-B922-3BE6EC6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2024-05-27T11:35:00Z</cp:lastPrinted>
  <dcterms:created xsi:type="dcterms:W3CDTF">2024-05-27T09:59:00Z</dcterms:created>
  <dcterms:modified xsi:type="dcterms:W3CDTF">2024-05-27T11:35:00Z</dcterms:modified>
</cp:coreProperties>
</file>